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59534A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proofErr w:type="gramEnd"/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No: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1C4EA9" w:rsidRPr="0059534A">
        <w:rPr>
          <w:rFonts w:ascii="Times New Roman" w:hAnsi="Times New Roman" w:cs="Times New Roman"/>
          <w:sz w:val="24"/>
          <w:szCs w:val="24"/>
        </w:rPr>
        <w:t>CHEM/001</w:t>
      </w:r>
      <w:r w:rsidR="0059534A" w:rsidRPr="0059534A">
        <w:rPr>
          <w:rFonts w:ascii="Times New Roman" w:hAnsi="Times New Roman" w:cs="Times New Roman"/>
          <w:sz w:val="24"/>
          <w:szCs w:val="24"/>
        </w:rPr>
        <w:t>5</w:t>
      </w:r>
      <w:r w:rsidRPr="0059534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94642F" w:rsidRPr="005953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565BD4" w:rsidRPr="0059534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94642F" w:rsidRPr="0059534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9534A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534A" w:rsidRPr="0059534A">
        <w:rPr>
          <w:rFonts w:ascii="Times New Roman" w:hAnsi="Times New Roman" w:cs="Times New Roman"/>
          <w:sz w:val="24"/>
          <w:szCs w:val="24"/>
        </w:rPr>
        <w:t>11</w:t>
      </w:r>
      <w:r w:rsidR="002165B2" w:rsidRPr="0059534A">
        <w:rPr>
          <w:rFonts w:ascii="Times New Roman" w:hAnsi="Times New Roman" w:cs="Times New Roman"/>
          <w:sz w:val="24"/>
          <w:szCs w:val="24"/>
        </w:rPr>
        <w:t>/</w:t>
      </w:r>
      <w:r w:rsidR="0059534A" w:rsidRPr="0059534A">
        <w:rPr>
          <w:rFonts w:ascii="Times New Roman" w:hAnsi="Times New Roman" w:cs="Times New Roman"/>
          <w:sz w:val="24"/>
          <w:szCs w:val="24"/>
        </w:rPr>
        <w:t>0</w:t>
      </w:r>
      <w:r w:rsidR="002165B2" w:rsidRPr="0059534A">
        <w:rPr>
          <w:rFonts w:ascii="Times New Roman" w:hAnsi="Times New Roman" w:cs="Times New Roman"/>
          <w:sz w:val="24"/>
          <w:szCs w:val="24"/>
        </w:rPr>
        <w:t>9</w:t>
      </w:r>
      <w:r w:rsidR="0094642F" w:rsidRPr="0059534A">
        <w:rPr>
          <w:rFonts w:ascii="Times New Roman" w:hAnsi="Times New Roman" w:cs="Times New Roman"/>
          <w:sz w:val="24"/>
          <w:szCs w:val="24"/>
        </w:rPr>
        <w:t>/2023.</w:t>
      </w:r>
    </w:p>
    <w:p w:rsidR="007E1BB2" w:rsidRDefault="007E1BB2" w:rsidP="0082381E">
      <w:pPr>
        <w:spacing w:after="0" w:line="480" w:lineRule="auto"/>
      </w:pPr>
    </w:p>
    <w:p w:rsidR="001C4EA9" w:rsidRDefault="001C4EA9" w:rsidP="0082381E">
      <w:pPr>
        <w:spacing w:after="0" w:line="480" w:lineRule="auto"/>
      </w:pPr>
    </w:p>
    <w:p w:rsidR="004E0C8E" w:rsidRDefault="002165B2" w:rsidP="004E0C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Notice Regarding </w:t>
      </w:r>
      <w:r w:rsidR="00D95023">
        <w:rPr>
          <w:rFonts w:ascii="Times New Roman" w:hAnsi="Times New Roman" w:cs="Times New Roman"/>
          <w:b/>
          <w:sz w:val="24"/>
          <w:u w:val="single"/>
        </w:rPr>
        <w:t>su</w:t>
      </w:r>
      <w:r w:rsidR="004E5844">
        <w:rPr>
          <w:rFonts w:ascii="Times New Roman" w:hAnsi="Times New Roman" w:cs="Times New Roman"/>
          <w:b/>
          <w:sz w:val="24"/>
          <w:u w:val="single"/>
        </w:rPr>
        <w:t>b</w:t>
      </w:r>
      <w:r w:rsidR="00D95023">
        <w:rPr>
          <w:rFonts w:ascii="Times New Roman" w:hAnsi="Times New Roman" w:cs="Times New Roman"/>
          <w:b/>
          <w:sz w:val="24"/>
          <w:u w:val="single"/>
        </w:rPr>
        <w:t>mitting writing</w:t>
      </w:r>
      <w:r w:rsidR="004E5844">
        <w:rPr>
          <w:rFonts w:ascii="Times New Roman" w:hAnsi="Times New Roman" w:cs="Times New Roman"/>
          <w:b/>
          <w:sz w:val="24"/>
          <w:u w:val="single"/>
        </w:rPr>
        <w:t xml:space="preserve"> for Magazine</w:t>
      </w:r>
    </w:p>
    <w:p w:rsidR="002D1833" w:rsidRDefault="004E0C8E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 hereby notif</w:t>
      </w:r>
      <w:r w:rsidR="001C4EA9">
        <w:rPr>
          <w:rFonts w:ascii="Times New Roman" w:hAnsi="Times New Roman" w:cs="Times New Roman"/>
          <w:sz w:val="24"/>
        </w:rPr>
        <w:t>ied</w:t>
      </w:r>
      <w:r>
        <w:rPr>
          <w:rFonts w:ascii="Times New Roman" w:hAnsi="Times New Roman" w:cs="Times New Roman"/>
          <w:sz w:val="24"/>
        </w:rPr>
        <w:t xml:space="preserve"> to all </w:t>
      </w:r>
      <w:r w:rsidR="0094642F">
        <w:rPr>
          <w:rFonts w:ascii="Times New Roman" w:hAnsi="Times New Roman" w:cs="Times New Roman"/>
          <w:sz w:val="24"/>
        </w:rPr>
        <w:t xml:space="preserve">students of </w:t>
      </w:r>
      <w:r w:rsidR="001C4EA9">
        <w:rPr>
          <w:rFonts w:ascii="Times New Roman" w:hAnsi="Times New Roman" w:cs="Times New Roman"/>
          <w:sz w:val="24"/>
        </w:rPr>
        <w:t>1st</w:t>
      </w:r>
      <w:r w:rsidR="0094642F">
        <w:rPr>
          <w:rFonts w:ascii="Times New Roman" w:hAnsi="Times New Roman" w:cs="Times New Roman"/>
          <w:sz w:val="24"/>
        </w:rPr>
        <w:t xml:space="preserve"> semester </w:t>
      </w:r>
      <w:r w:rsidR="00B74A08">
        <w:rPr>
          <w:rFonts w:ascii="Times New Roman" w:hAnsi="Times New Roman" w:cs="Times New Roman"/>
          <w:sz w:val="24"/>
        </w:rPr>
        <w:t>C</w:t>
      </w:r>
      <w:r w:rsidR="001C4EA9">
        <w:rPr>
          <w:rFonts w:ascii="Times New Roman" w:hAnsi="Times New Roman" w:cs="Times New Roman"/>
          <w:sz w:val="24"/>
        </w:rPr>
        <w:t>hemistry major</w:t>
      </w:r>
      <w:r w:rsidR="003F70C4">
        <w:rPr>
          <w:rFonts w:ascii="Times New Roman" w:hAnsi="Times New Roman" w:cs="Times New Roman"/>
          <w:sz w:val="24"/>
        </w:rPr>
        <w:t xml:space="preserve"> and minor</w:t>
      </w:r>
      <w:r w:rsidR="001C4EA9">
        <w:rPr>
          <w:rFonts w:ascii="Times New Roman" w:hAnsi="Times New Roman" w:cs="Times New Roman"/>
          <w:sz w:val="24"/>
        </w:rPr>
        <w:t>,</w:t>
      </w:r>
      <w:r w:rsidR="00910916">
        <w:rPr>
          <w:rFonts w:ascii="Times New Roman" w:hAnsi="Times New Roman" w:cs="Times New Roman"/>
          <w:sz w:val="24"/>
        </w:rPr>
        <w:t xml:space="preserve"> 2</w:t>
      </w:r>
      <w:r w:rsidR="00910916" w:rsidRPr="00910916">
        <w:rPr>
          <w:rFonts w:ascii="Times New Roman" w:hAnsi="Times New Roman" w:cs="Times New Roman"/>
          <w:sz w:val="24"/>
          <w:vertAlign w:val="superscript"/>
        </w:rPr>
        <w:t>nd</w:t>
      </w:r>
      <w:r w:rsidR="00910916">
        <w:rPr>
          <w:rFonts w:ascii="Times New Roman" w:hAnsi="Times New Roman" w:cs="Times New Roman"/>
          <w:sz w:val="24"/>
        </w:rPr>
        <w:t xml:space="preserve"> semester Hons</w:t>
      </w:r>
      <w:r w:rsidR="00E02F7A">
        <w:rPr>
          <w:rFonts w:ascii="Times New Roman" w:hAnsi="Times New Roman" w:cs="Times New Roman"/>
          <w:sz w:val="24"/>
        </w:rPr>
        <w:t>, Programme &amp; GE</w:t>
      </w:r>
      <w:r w:rsidR="00910916">
        <w:rPr>
          <w:rFonts w:ascii="Times New Roman" w:hAnsi="Times New Roman" w:cs="Times New Roman"/>
          <w:sz w:val="24"/>
        </w:rPr>
        <w:t xml:space="preserve"> and</w:t>
      </w:r>
      <w:r w:rsidR="001C4EA9">
        <w:rPr>
          <w:rFonts w:ascii="Times New Roman" w:hAnsi="Times New Roman" w:cs="Times New Roman"/>
          <w:sz w:val="24"/>
        </w:rPr>
        <w:t xml:space="preserve"> </w:t>
      </w:r>
      <w:r w:rsidR="00910916">
        <w:rPr>
          <w:rFonts w:ascii="Times New Roman" w:hAnsi="Times New Roman" w:cs="Times New Roman"/>
          <w:sz w:val="24"/>
        </w:rPr>
        <w:t>5</w:t>
      </w:r>
      <w:r w:rsidR="0010088D" w:rsidRPr="00910916">
        <w:rPr>
          <w:rFonts w:ascii="Times New Roman" w:hAnsi="Times New Roman" w:cs="Times New Roman"/>
          <w:sz w:val="24"/>
          <w:vertAlign w:val="superscript"/>
        </w:rPr>
        <w:t>th</w:t>
      </w:r>
      <w:r w:rsidR="0010088D">
        <w:rPr>
          <w:rFonts w:ascii="Times New Roman" w:hAnsi="Times New Roman" w:cs="Times New Roman"/>
          <w:sz w:val="24"/>
        </w:rPr>
        <w:t xml:space="preserve"> semester</w:t>
      </w:r>
      <w:r w:rsidR="00E02F7A">
        <w:rPr>
          <w:rFonts w:ascii="Times New Roman" w:hAnsi="Times New Roman" w:cs="Times New Roman"/>
          <w:sz w:val="24"/>
        </w:rPr>
        <w:t xml:space="preserve"> Hons, </w:t>
      </w:r>
      <w:r w:rsidR="0059534A">
        <w:rPr>
          <w:rFonts w:ascii="Times New Roman" w:hAnsi="Times New Roman" w:cs="Times New Roman"/>
          <w:sz w:val="24"/>
        </w:rPr>
        <w:t>and Programme</w:t>
      </w:r>
      <w:r w:rsidR="00E02F7A">
        <w:rPr>
          <w:rFonts w:ascii="Times New Roman" w:hAnsi="Times New Roman" w:cs="Times New Roman"/>
          <w:sz w:val="24"/>
        </w:rPr>
        <w:t xml:space="preserve"> &amp; GE</w:t>
      </w:r>
      <w:r w:rsidR="001C4EA9">
        <w:rPr>
          <w:rFonts w:ascii="Times New Roman" w:hAnsi="Times New Roman" w:cs="Times New Roman"/>
          <w:sz w:val="24"/>
        </w:rPr>
        <w:t xml:space="preserve"> students</w:t>
      </w:r>
      <w:r w:rsidR="00995338">
        <w:rPr>
          <w:rFonts w:ascii="Times New Roman" w:hAnsi="Times New Roman" w:cs="Times New Roman"/>
          <w:sz w:val="24"/>
        </w:rPr>
        <w:t xml:space="preserve"> that</w:t>
      </w:r>
      <w:r w:rsidR="00894CC7">
        <w:rPr>
          <w:rFonts w:ascii="Times New Roman" w:hAnsi="Times New Roman" w:cs="Times New Roman"/>
          <w:sz w:val="24"/>
        </w:rPr>
        <w:t xml:space="preserve"> </w:t>
      </w:r>
      <w:r w:rsidR="00F76BA4">
        <w:rPr>
          <w:rFonts w:ascii="Times New Roman" w:hAnsi="Times New Roman" w:cs="Times New Roman"/>
          <w:sz w:val="24"/>
        </w:rPr>
        <w:t>in near future we will publish both departmental and wall magazine</w:t>
      </w:r>
      <w:r w:rsidR="009D499C">
        <w:rPr>
          <w:rFonts w:ascii="Times New Roman" w:hAnsi="Times New Roman" w:cs="Times New Roman"/>
          <w:sz w:val="24"/>
        </w:rPr>
        <w:t xml:space="preserve">. In this regard </w:t>
      </w:r>
      <w:r w:rsidR="00D24822">
        <w:rPr>
          <w:rFonts w:ascii="Times New Roman" w:hAnsi="Times New Roman" w:cs="Times New Roman"/>
          <w:sz w:val="24"/>
        </w:rPr>
        <w:t>all students are requested to submit their writings</w:t>
      </w:r>
      <w:r w:rsidR="00BF290F">
        <w:rPr>
          <w:rFonts w:ascii="Times New Roman" w:hAnsi="Times New Roman" w:cs="Times New Roman"/>
          <w:sz w:val="24"/>
        </w:rPr>
        <w:t xml:space="preserve"> (basically on chemistry), </w:t>
      </w:r>
      <w:r w:rsidR="00281610">
        <w:rPr>
          <w:rFonts w:ascii="Times New Roman" w:hAnsi="Times New Roman" w:cs="Times New Roman"/>
          <w:sz w:val="24"/>
        </w:rPr>
        <w:t>photographs,</w:t>
      </w:r>
      <w:r w:rsidR="00591C50">
        <w:rPr>
          <w:rFonts w:ascii="Times New Roman" w:hAnsi="Times New Roman" w:cs="Times New Roman"/>
          <w:sz w:val="24"/>
        </w:rPr>
        <w:t xml:space="preserve"> </w:t>
      </w:r>
      <w:r w:rsidR="0059534A">
        <w:rPr>
          <w:rFonts w:ascii="Times New Roman" w:hAnsi="Times New Roman" w:cs="Times New Roman"/>
          <w:sz w:val="24"/>
        </w:rPr>
        <w:t>and drawing</w:t>
      </w:r>
      <w:r w:rsidR="0053416A">
        <w:rPr>
          <w:rFonts w:ascii="Times New Roman" w:hAnsi="Times New Roman" w:cs="Times New Roman"/>
          <w:sz w:val="24"/>
        </w:rPr>
        <w:t>,</w:t>
      </w:r>
      <w:r w:rsidR="00591C50">
        <w:rPr>
          <w:rFonts w:ascii="Times New Roman" w:hAnsi="Times New Roman" w:cs="Times New Roman"/>
          <w:sz w:val="24"/>
        </w:rPr>
        <w:t xml:space="preserve"> any design</w:t>
      </w:r>
      <w:r w:rsidR="00243E32">
        <w:rPr>
          <w:rFonts w:ascii="Times New Roman" w:hAnsi="Times New Roman" w:cs="Times New Roman"/>
          <w:sz w:val="24"/>
        </w:rPr>
        <w:t xml:space="preserve"> </w:t>
      </w:r>
      <w:r w:rsidR="00591C50">
        <w:rPr>
          <w:rFonts w:ascii="Times New Roman" w:hAnsi="Times New Roman" w:cs="Times New Roman"/>
          <w:sz w:val="24"/>
        </w:rPr>
        <w:t>(for cover page)</w:t>
      </w:r>
      <w:r w:rsidR="00281610">
        <w:rPr>
          <w:rFonts w:ascii="Times New Roman" w:hAnsi="Times New Roman" w:cs="Times New Roman"/>
          <w:sz w:val="24"/>
        </w:rPr>
        <w:t xml:space="preserve"> </w:t>
      </w:r>
      <w:r w:rsidR="00243E32">
        <w:rPr>
          <w:rFonts w:ascii="Times New Roman" w:hAnsi="Times New Roman" w:cs="Times New Roman"/>
          <w:sz w:val="24"/>
        </w:rPr>
        <w:t>to any respective sir/madam on or before 2</w:t>
      </w:r>
      <w:r w:rsidR="003F70C4">
        <w:rPr>
          <w:rFonts w:ascii="Times New Roman" w:hAnsi="Times New Roman" w:cs="Times New Roman"/>
          <w:sz w:val="24"/>
        </w:rPr>
        <w:t>5/09/2023.</w:t>
      </w:r>
      <w:r w:rsidR="00E454F2">
        <w:rPr>
          <w:rFonts w:ascii="Times New Roman" w:hAnsi="Times New Roman" w:cs="Times New Roman"/>
          <w:sz w:val="24"/>
        </w:rPr>
        <w:t xml:space="preserve"> If there is any soft copy then please send to the following mail</w:t>
      </w:r>
      <w:r w:rsidR="004C25EB">
        <w:rPr>
          <w:rFonts w:ascii="Times New Roman" w:hAnsi="Times New Roman" w:cs="Times New Roman"/>
          <w:sz w:val="24"/>
        </w:rPr>
        <w:t>:</w:t>
      </w:r>
    </w:p>
    <w:p w:rsidR="00050F04" w:rsidRDefault="0099044E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  <w:hyperlink r:id="rId7" w:history="1">
        <w:r w:rsidR="004C25EB" w:rsidRPr="004E27D6">
          <w:rPr>
            <w:rStyle w:val="Hyperlink"/>
            <w:rFonts w:ascii="Times New Roman" w:hAnsi="Times New Roman" w:cs="Times New Roman"/>
            <w:sz w:val="24"/>
          </w:rPr>
          <w:t>chemistry@srikrishnacollegebagula.ac.in</w:t>
        </w:r>
      </w:hyperlink>
    </w:p>
    <w:p w:rsidR="004C25EB" w:rsidRDefault="004C25EB" w:rsidP="00894CC7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BB4A51" w:rsidP="001C4EA9">
      <w:pPr>
        <w:spacing w:before="240"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091372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>
            <wp:extent cx="1461319" cy="781050"/>
            <wp:effectExtent l="19050" t="0" r="5531" b="0"/>
            <wp:docPr id="1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961" cy="78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5B" w:rsidRDefault="00AE145B" w:rsidP="008E025D">
      <w:pPr>
        <w:spacing w:after="0" w:line="240" w:lineRule="auto"/>
      </w:pPr>
      <w:r>
        <w:separator/>
      </w:r>
    </w:p>
  </w:endnote>
  <w:endnote w:type="continuationSeparator" w:id="0">
    <w:p w:rsidR="00AE145B" w:rsidRDefault="00AE145B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2000028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5B" w:rsidRDefault="00AE145B" w:rsidP="008E025D">
      <w:pPr>
        <w:spacing w:after="0" w:line="240" w:lineRule="auto"/>
      </w:pPr>
      <w:r>
        <w:separator/>
      </w:r>
    </w:p>
  </w:footnote>
  <w:footnote w:type="continuationSeparator" w:id="0">
    <w:p w:rsidR="00AE145B" w:rsidRDefault="00AE145B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proofErr w:type="spellStart"/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</w:t>
    </w:r>
    <w:proofErr w:type="spellEnd"/>
    <w:r w:rsidR="008E025D" w:rsidRPr="00AE136F">
      <w:rPr>
        <w:rFonts w:ascii="Cooper Black" w:hAnsi="Cooper Black" w:cs="Times New Roman"/>
        <w:color w:val="002060"/>
        <w:sz w:val="48"/>
        <w:szCs w:val="48"/>
      </w:rPr>
      <w:t xml:space="preserve">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Affiliated to </w:t>
    </w:r>
    <w:proofErr w:type="spellStart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Kalyani</w:t>
    </w:r>
    <w:proofErr w:type="spellEnd"/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 xml:space="preserve"> University</w:t>
    </w:r>
  </w:p>
  <w:p w:rsidR="008E025D" w:rsidRDefault="0099044E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99044E">
      <w:rPr>
        <w:noProof/>
        <w:lang w:eastAsia="en-IN"/>
      </w:rPr>
      <w:pict>
        <v:line id="Straight Connector 1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" strokecolor="#538135 [2409]" strokeweight="4.5pt">
          <v:stroke joinstyle="miter"/>
          <o:lock v:ext="edit" shapetype="f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25D"/>
    <w:rsid w:val="00050F04"/>
    <w:rsid w:val="00052757"/>
    <w:rsid w:val="00091372"/>
    <w:rsid w:val="000B4787"/>
    <w:rsid w:val="0010088D"/>
    <w:rsid w:val="001C4EA9"/>
    <w:rsid w:val="002165B2"/>
    <w:rsid w:val="00243549"/>
    <w:rsid w:val="00243E32"/>
    <w:rsid w:val="00281610"/>
    <w:rsid w:val="002A5EEA"/>
    <w:rsid w:val="002D1833"/>
    <w:rsid w:val="00335CBD"/>
    <w:rsid w:val="00341233"/>
    <w:rsid w:val="00344EA3"/>
    <w:rsid w:val="00347361"/>
    <w:rsid w:val="00386C31"/>
    <w:rsid w:val="003A03C9"/>
    <w:rsid w:val="003E27D1"/>
    <w:rsid w:val="003E2E78"/>
    <w:rsid w:val="003F536F"/>
    <w:rsid w:val="003F70C4"/>
    <w:rsid w:val="00411289"/>
    <w:rsid w:val="0042202C"/>
    <w:rsid w:val="004269FB"/>
    <w:rsid w:val="00473AD8"/>
    <w:rsid w:val="004741C9"/>
    <w:rsid w:val="004858EB"/>
    <w:rsid w:val="004964D8"/>
    <w:rsid w:val="004A5BA9"/>
    <w:rsid w:val="004C25EB"/>
    <w:rsid w:val="004C713B"/>
    <w:rsid w:val="004E0C8E"/>
    <w:rsid w:val="004E5844"/>
    <w:rsid w:val="0053416A"/>
    <w:rsid w:val="00565BD4"/>
    <w:rsid w:val="0058034D"/>
    <w:rsid w:val="00591C50"/>
    <w:rsid w:val="0059534A"/>
    <w:rsid w:val="005B5F19"/>
    <w:rsid w:val="0065124E"/>
    <w:rsid w:val="00755660"/>
    <w:rsid w:val="00767CEB"/>
    <w:rsid w:val="007A0FB7"/>
    <w:rsid w:val="007C3DF7"/>
    <w:rsid w:val="007E1BB2"/>
    <w:rsid w:val="0082381E"/>
    <w:rsid w:val="0084078B"/>
    <w:rsid w:val="00842A43"/>
    <w:rsid w:val="00894CC7"/>
    <w:rsid w:val="008B7310"/>
    <w:rsid w:val="008E025D"/>
    <w:rsid w:val="00910916"/>
    <w:rsid w:val="00937AA2"/>
    <w:rsid w:val="0094642F"/>
    <w:rsid w:val="00957E18"/>
    <w:rsid w:val="00962EF2"/>
    <w:rsid w:val="0099044E"/>
    <w:rsid w:val="00995338"/>
    <w:rsid w:val="009D499C"/>
    <w:rsid w:val="009E74C3"/>
    <w:rsid w:val="00A0790E"/>
    <w:rsid w:val="00A531CA"/>
    <w:rsid w:val="00AE145B"/>
    <w:rsid w:val="00B27574"/>
    <w:rsid w:val="00B45F76"/>
    <w:rsid w:val="00B74A08"/>
    <w:rsid w:val="00B8099F"/>
    <w:rsid w:val="00BB4A51"/>
    <w:rsid w:val="00BE1D80"/>
    <w:rsid w:val="00BF290F"/>
    <w:rsid w:val="00C3771B"/>
    <w:rsid w:val="00C63C4D"/>
    <w:rsid w:val="00C71846"/>
    <w:rsid w:val="00D24822"/>
    <w:rsid w:val="00D619BC"/>
    <w:rsid w:val="00D6763C"/>
    <w:rsid w:val="00D95023"/>
    <w:rsid w:val="00DA2D62"/>
    <w:rsid w:val="00DC4892"/>
    <w:rsid w:val="00E01DC6"/>
    <w:rsid w:val="00E0243E"/>
    <w:rsid w:val="00E02F7A"/>
    <w:rsid w:val="00E454F2"/>
    <w:rsid w:val="00EB07E1"/>
    <w:rsid w:val="00F21378"/>
    <w:rsid w:val="00F76BA4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37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25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hemistry@srikrishnacollegebagula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2</cp:revision>
  <cp:lastPrinted>2023-08-01T09:04:00Z</cp:lastPrinted>
  <dcterms:created xsi:type="dcterms:W3CDTF">2023-09-11T05:35:00Z</dcterms:created>
  <dcterms:modified xsi:type="dcterms:W3CDTF">2023-09-11T05:35:00Z</dcterms:modified>
</cp:coreProperties>
</file>